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C92C7" w14:textId="77777777" w:rsidR="00C56031" w:rsidRPr="003A6BC0" w:rsidRDefault="00C56031">
      <w:pPr>
        <w:spacing w:before="93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69"/>
      </w:tblGrid>
      <w:tr w:rsidR="00C56031" w:rsidRPr="003A6BC0" w14:paraId="39952A09" w14:textId="77777777">
        <w:trPr>
          <w:trHeight w:val="283"/>
        </w:trPr>
        <w:tc>
          <w:tcPr>
            <w:tcW w:w="5166" w:type="dxa"/>
            <w:tcBorders>
              <w:left w:val="single" w:sz="4" w:space="0" w:color="000000"/>
              <w:right w:val="single" w:sz="4" w:space="0" w:color="000000"/>
            </w:tcBorders>
          </w:tcPr>
          <w:p w14:paraId="7C17BA06" w14:textId="77777777" w:rsidR="00C56031" w:rsidRPr="003A6BC0" w:rsidRDefault="008D53BF">
            <w:pPr>
              <w:pStyle w:val="TableParagraph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3A6BC0">
              <w:rPr>
                <w:rFonts w:ascii="Arial" w:hAnsi="Arial" w:cs="Arial"/>
                <w:sz w:val="20"/>
                <w:szCs w:val="20"/>
              </w:rPr>
              <w:t>Journal</w:t>
            </w:r>
            <w:r w:rsidRPr="003A6BC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9" w:type="dxa"/>
            <w:tcBorders>
              <w:left w:val="single" w:sz="4" w:space="0" w:color="000000"/>
              <w:right w:val="single" w:sz="4" w:space="0" w:color="000000"/>
            </w:tcBorders>
          </w:tcPr>
          <w:p w14:paraId="3548814D" w14:textId="77777777" w:rsidR="00C56031" w:rsidRPr="003A6BC0" w:rsidRDefault="008D53BF">
            <w:pPr>
              <w:pStyle w:val="TableParagraph"/>
              <w:spacing w:before="29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3A6BC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3A6BC0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3A6BC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 Advances</w:t>
              </w:r>
              <w:r w:rsidRPr="003A6BC0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Pr="003A6BC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Pr="003A6BC0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3A6BC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Biology</w:t>
              </w:r>
              <w:r w:rsidRPr="003A6BC0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3A6BC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Pr="003A6BC0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Biotechnology</w:t>
              </w:r>
            </w:hyperlink>
          </w:p>
        </w:tc>
      </w:tr>
      <w:tr w:rsidR="00C56031" w:rsidRPr="003A6BC0" w14:paraId="518AC205" w14:textId="77777777">
        <w:trPr>
          <w:trHeight w:val="288"/>
        </w:trPr>
        <w:tc>
          <w:tcPr>
            <w:tcW w:w="51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A648D" w14:textId="77777777" w:rsidR="00C56031" w:rsidRPr="003A6BC0" w:rsidRDefault="008D53BF">
            <w:pPr>
              <w:pStyle w:val="TableParagraph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3A6BC0">
              <w:rPr>
                <w:rFonts w:ascii="Arial" w:hAnsi="Arial" w:cs="Arial"/>
                <w:sz w:val="20"/>
                <w:szCs w:val="20"/>
              </w:rPr>
              <w:t>Manuscript</w:t>
            </w:r>
            <w:r w:rsidRPr="003A6BC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0416D" w14:textId="77777777" w:rsidR="00C56031" w:rsidRPr="003A6BC0" w:rsidRDefault="008D53BF">
            <w:pPr>
              <w:pStyle w:val="TableParagraph"/>
              <w:spacing w:before="29"/>
              <w:rPr>
                <w:rFonts w:ascii="Arial" w:hAnsi="Arial" w:cs="Arial"/>
                <w:b/>
                <w:sz w:val="20"/>
                <w:szCs w:val="20"/>
              </w:rPr>
            </w:pPr>
            <w:r w:rsidRPr="003A6BC0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Ms_JABB_143074</w:t>
            </w:r>
          </w:p>
        </w:tc>
      </w:tr>
      <w:tr w:rsidR="00C56031" w:rsidRPr="003A6BC0" w14:paraId="537B2D9A" w14:textId="77777777">
        <w:trPr>
          <w:trHeight w:val="65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22856" w14:textId="77777777" w:rsidR="00C56031" w:rsidRPr="003A6BC0" w:rsidRDefault="008D53BF">
            <w:pPr>
              <w:pStyle w:val="TableParagraph"/>
              <w:spacing w:before="1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3A6BC0">
              <w:rPr>
                <w:rFonts w:ascii="Arial" w:hAnsi="Arial" w:cs="Arial"/>
                <w:sz w:val="20"/>
                <w:szCs w:val="20"/>
              </w:rPr>
              <w:t>Title</w:t>
            </w:r>
            <w:r w:rsidRPr="003A6B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sz w:val="20"/>
                <w:szCs w:val="20"/>
              </w:rPr>
              <w:t>of</w:t>
            </w:r>
            <w:r w:rsidRPr="003A6B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sz w:val="20"/>
                <w:szCs w:val="20"/>
              </w:rPr>
              <w:t>the</w:t>
            </w:r>
            <w:r w:rsidRPr="003A6BC0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24203" w14:textId="77777777" w:rsidR="00C56031" w:rsidRPr="003A6BC0" w:rsidRDefault="008D53BF">
            <w:pPr>
              <w:pStyle w:val="TableParagraph"/>
              <w:spacing w:before="212"/>
              <w:rPr>
                <w:rFonts w:ascii="Arial" w:hAnsi="Arial" w:cs="Arial"/>
                <w:b/>
                <w:sz w:val="20"/>
                <w:szCs w:val="20"/>
              </w:rPr>
            </w:pPr>
            <w:r w:rsidRPr="003A6BC0">
              <w:rPr>
                <w:rFonts w:ascii="Arial" w:hAnsi="Arial" w:cs="Arial"/>
                <w:b/>
                <w:sz w:val="20"/>
                <w:szCs w:val="20"/>
              </w:rPr>
              <w:t>Effect</w:t>
            </w:r>
            <w:r w:rsidRPr="003A6B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A6B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sowing</w:t>
            </w:r>
            <w:r w:rsidRPr="003A6BC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time</w:t>
            </w:r>
            <w:r w:rsidRPr="003A6BC0">
              <w:rPr>
                <w:rFonts w:ascii="Arial" w:hAnsi="Arial" w:cs="Arial"/>
                <w:b/>
                <w:spacing w:val="48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A6BC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weed</w:t>
            </w:r>
            <w:r w:rsidRPr="003A6BC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management</w:t>
            </w:r>
            <w:r w:rsidRPr="003A6B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practices</w:t>
            </w:r>
            <w:r w:rsidRPr="003A6BC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3A6BC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3A6BC0">
              <w:rPr>
                <w:rFonts w:ascii="Arial" w:hAnsi="Arial" w:cs="Arial"/>
                <w:b/>
                <w:sz w:val="20"/>
                <w:szCs w:val="20"/>
              </w:rPr>
              <w:t>phenophases</w:t>
            </w:r>
            <w:proofErr w:type="spellEnd"/>
            <w:r w:rsidRPr="003A6BC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A6B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summer</w:t>
            </w:r>
            <w:r w:rsidRPr="003A6B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pacing w:val="-2"/>
                <w:sz w:val="20"/>
                <w:szCs w:val="20"/>
              </w:rPr>
              <w:t>sesame</w:t>
            </w:r>
          </w:p>
        </w:tc>
      </w:tr>
      <w:tr w:rsidR="00C56031" w:rsidRPr="003A6BC0" w14:paraId="0A67A9B8" w14:textId="77777777">
        <w:trPr>
          <w:trHeight w:val="332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155D9" w14:textId="77777777" w:rsidR="00C56031" w:rsidRPr="003A6BC0" w:rsidRDefault="008D53BF">
            <w:pPr>
              <w:pStyle w:val="TableParagraph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3A6BC0">
              <w:rPr>
                <w:rFonts w:ascii="Arial" w:hAnsi="Arial" w:cs="Arial"/>
                <w:sz w:val="20"/>
                <w:szCs w:val="20"/>
              </w:rPr>
              <w:t>Type</w:t>
            </w:r>
            <w:r w:rsidRPr="003A6BC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sz w:val="20"/>
                <w:szCs w:val="20"/>
              </w:rPr>
              <w:t>of</w:t>
            </w:r>
            <w:r w:rsidRPr="003A6BC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sz w:val="20"/>
                <w:szCs w:val="20"/>
              </w:rPr>
              <w:t>the</w:t>
            </w:r>
            <w:r w:rsidRPr="003A6BC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724B2" w14:textId="77777777" w:rsidR="00C56031" w:rsidRPr="003A6BC0" w:rsidRDefault="00C5603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5E69E48" w14:textId="77777777" w:rsidR="00C56031" w:rsidRPr="003A6BC0" w:rsidRDefault="00C56031">
      <w:pPr>
        <w:rPr>
          <w:rFonts w:ascii="Arial" w:hAnsi="Arial" w:cs="Arial"/>
          <w:sz w:val="20"/>
          <w:szCs w:val="20"/>
        </w:rPr>
      </w:pPr>
    </w:p>
    <w:p w14:paraId="3B5310F7" w14:textId="77777777" w:rsidR="00C56031" w:rsidRPr="003A6BC0" w:rsidRDefault="00C5603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7"/>
        <w:gridCol w:w="9360"/>
        <w:gridCol w:w="6443"/>
      </w:tblGrid>
      <w:tr w:rsidR="00C56031" w:rsidRPr="003A6BC0" w14:paraId="383E20EC" w14:textId="77777777" w:rsidTr="003A6BC0">
        <w:trPr>
          <w:trHeight w:val="448"/>
        </w:trPr>
        <w:tc>
          <w:tcPr>
            <w:tcW w:w="21040" w:type="dxa"/>
            <w:gridSpan w:val="3"/>
            <w:tcBorders>
              <w:top w:val="nil"/>
              <w:left w:val="nil"/>
              <w:right w:val="nil"/>
            </w:tcBorders>
          </w:tcPr>
          <w:p w14:paraId="7CBEA147" w14:textId="77777777" w:rsidR="00C56031" w:rsidRPr="003A6BC0" w:rsidRDefault="008D53BF">
            <w:pPr>
              <w:pStyle w:val="TableParagraph"/>
              <w:spacing w:line="222" w:lineRule="exact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3A6BC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3A6BC0">
              <w:rPr>
                <w:rFonts w:ascii="Arial" w:hAnsi="Arial" w:cs="Arial"/>
                <w:b/>
                <w:color w:val="000000"/>
                <w:spacing w:val="48"/>
                <w:sz w:val="20"/>
                <w:szCs w:val="20"/>
                <w:highlight w:val="yellow"/>
              </w:rPr>
              <w:t xml:space="preserve"> </w:t>
            </w:r>
            <w:r w:rsidRPr="003A6BC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3A6BC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C56031" w:rsidRPr="003A6BC0" w14:paraId="004930EA" w14:textId="77777777" w:rsidTr="003A6BC0">
        <w:trPr>
          <w:trHeight w:val="961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1C897" w14:textId="77777777" w:rsidR="00C56031" w:rsidRPr="003A6BC0" w:rsidRDefault="00C5603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90DF1" w14:textId="77777777" w:rsidR="00C56031" w:rsidRPr="003A6BC0" w:rsidRDefault="008D53BF">
            <w:pPr>
              <w:pStyle w:val="TableParagraph"/>
              <w:spacing w:line="229" w:lineRule="exac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3A6BC0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3A6BC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78989C28" w14:textId="77777777" w:rsidR="00C56031" w:rsidRPr="003A6BC0" w:rsidRDefault="008D53BF">
            <w:pPr>
              <w:pStyle w:val="TableParagraph"/>
              <w:ind w:left="107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3A6BC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3A6BC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A6BC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3A6BC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A6BC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3A6BC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A6BC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3A6BC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3A6BC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3A6BC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A6BC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3A6BC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3A6BC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3A6BC0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3A6BC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3A6BC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A6BC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3A6BC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A6BC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3A6BC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A6BC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3A6BC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3A6BC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3A6BC0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3A6BC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3A6BC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BA0EC" w14:textId="77777777" w:rsidR="00C56031" w:rsidRPr="003A6BC0" w:rsidRDefault="008D53BF">
            <w:pPr>
              <w:pStyle w:val="TableParagraph"/>
              <w:spacing w:line="254" w:lineRule="auto"/>
              <w:ind w:left="103" w:right="740"/>
              <w:rPr>
                <w:rFonts w:ascii="Arial" w:hAnsi="Arial" w:cs="Arial"/>
                <w:sz w:val="20"/>
                <w:szCs w:val="20"/>
              </w:rPr>
            </w:pPr>
            <w:r w:rsidRPr="003A6BC0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3A6B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3A6BC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sz w:val="20"/>
                <w:szCs w:val="20"/>
              </w:rPr>
              <w:t>(It</w:t>
            </w:r>
            <w:r w:rsidRPr="003A6BC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sz w:val="20"/>
                <w:szCs w:val="20"/>
              </w:rPr>
              <w:t>is</w:t>
            </w:r>
            <w:r w:rsidRPr="003A6BC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sz w:val="20"/>
                <w:szCs w:val="20"/>
              </w:rPr>
              <w:t>mandatory</w:t>
            </w:r>
            <w:r w:rsidRPr="003A6BC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sz w:val="20"/>
                <w:szCs w:val="20"/>
              </w:rPr>
              <w:t>that</w:t>
            </w:r>
            <w:r w:rsidRPr="003A6BC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sz w:val="20"/>
                <w:szCs w:val="20"/>
              </w:rPr>
              <w:t>authors</w:t>
            </w:r>
            <w:r w:rsidRPr="003A6BC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sz w:val="20"/>
                <w:szCs w:val="20"/>
              </w:rPr>
              <w:t>should</w:t>
            </w:r>
            <w:r w:rsidRPr="003A6B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sz w:val="20"/>
                <w:szCs w:val="20"/>
              </w:rPr>
              <w:t>write</w:t>
            </w:r>
            <w:r w:rsidRPr="003A6BC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C56031" w:rsidRPr="003A6BC0" w14:paraId="08460788" w14:textId="77777777" w:rsidTr="003A6BC0">
        <w:trPr>
          <w:trHeight w:val="1266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636CF" w14:textId="77777777" w:rsidR="00C56031" w:rsidRPr="003A6BC0" w:rsidRDefault="008D53BF">
            <w:pPr>
              <w:pStyle w:val="TableParagraph"/>
              <w:spacing w:before="1"/>
              <w:ind w:left="469" w:right="194"/>
              <w:rPr>
                <w:rFonts w:ascii="Arial" w:hAnsi="Arial" w:cs="Arial"/>
                <w:b/>
                <w:sz w:val="20"/>
                <w:szCs w:val="20"/>
              </w:rPr>
            </w:pPr>
            <w:r w:rsidRPr="003A6BC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A6B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3A6B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3A6BC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3A6BC0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3A6B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3A6BC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A6B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3A6BC0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166B7" w14:textId="78B6D584" w:rsidR="00C56031" w:rsidRPr="003A6BC0" w:rsidRDefault="00D004E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A6BC0">
              <w:rPr>
                <w:rFonts w:ascii="Arial" w:hAnsi="Arial" w:cs="Arial"/>
                <w:sz w:val="20"/>
                <w:szCs w:val="20"/>
              </w:rPr>
              <w:t xml:space="preserve">From this research farmers </w:t>
            </w:r>
            <w:proofErr w:type="gramStart"/>
            <w:r w:rsidRPr="003A6BC0">
              <w:rPr>
                <w:rFonts w:ascii="Arial" w:hAnsi="Arial" w:cs="Arial"/>
                <w:sz w:val="20"/>
                <w:szCs w:val="20"/>
              </w:rPr>
              <w:t>knows</w:t>
            </w:r>
            <w:proofErr w:type="gramEnd"/>
            <w:r w:rsidRPr="003A6BC0">
              <w:rPr>
                <w:rFonts w:ascii="Arial" w:hAnsi="Arial" w:cs="Arial"/>
                <w:sz w:val="20"/>
                <w:szCs w:val="20"/>
              </w:rPr>
              <w:t xml:space="preserve"> the importance of different times of sowing, from optimum sowing time sesame come to germination, flowering and fruiting (</w:t>
            </w:r>
            <w:proofErr w:type="spellStart"/>
            <w:r w:rsidRPr="003A6BC0">
              <w:rPr>
                <w:rFonts w:ascii="Arial" w:hAnsi="Arial" w:cs="Arial"/>
                <w:sz w:val="20"/>
                <w:szCs w:val="20"/>
              </w:rPr>
              <w:t>phenophase</w:t>
            </w:r>
            <w:proofErr w:type="spellEnd"/>
            <w:r w:rsidRPr="003A6BC0">
              <w:rPr>
                <w:rFonts w:ascii="Arial" w:hAnsi="Arial" w:cs="Arial"/>
                <w:sz w:val="20"/>
                <w:szCs w:val="20"/>
              </w:rPr>
              <w:t xml:space="preserve">) because of getting   </w:t>
            </w:r>
            <w:proofErr w:type="gramStart"/>
            <w:r w:rsidRPr="003A6BC0">
              <w:rPr>
                <w:rFonts w:ascii="Arial" w:hAnsi="Arial" w:cs="Arial"/>
                <w:sz w:val="20"/>
                <w:szCs w:val="20"/>
              </w:rPr>
              <w:t>favorable  temperature</w:t>
            </w:r>
            <w:proofErr w:type="gramEnd"/>
            <w:r w:rsidRPr="003A6BC0">
              <w:rPr>
                <w:rFonts w:ascii="Arial" w:hAnsi="Arial" w:cs="Arial"/>
                <w:sz w:val="20"/>
                <w:szCs w:val="20"/>
              </w:rPr>
              <w:t xml:space="preserve">, humidity </w:t>
            </w:r>
            <w:proofErr w:type="gramStart"/>
            <w:r w:rsidRPr="003A6BC0">
              <w:rPr>
                <w:rFonts w:ascii="Arial" w:hAnsi="Arial" w:cs="Arial"/>
                <w:sz w:val="20"/>
                <w:szCs w:val="20"/>
              </w:rPr>
              <w:t>and  sunlight</w:t>
            </w:r>
            <w:proofErr w:type="gramEnd"/>
            <w:r w:rsidRPr="003A6BC0">
              <w:rPr>
                <w:rFonts w:ascii="Arial" w:hAnsi="Arial" w:cs="Arial"/>
                <w:sz w:val="20"/>
                <w:szCs w:val="20"/>
              </w:rPr>
              <w:t xml:space="preserve"> to sesame crop and finally getting good yield.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E2F37" w14:textId="4206002A" w:rsidR="00C56031" w:rsidRPr="003A6BC0" w:rsidRDefault="0024743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Thank you for the feedback. </w:t>
            </w:r>
          </w:p>
        </w:tc>
      </w:tr>
      <w:tr w:rsidR="00C56031" w:rsidRPr="003A6BC0" w14:paraId="481284B3" w14:textId="77777777" w:rsidTr="003A6BC0">
        <w:trPr>
          <w:trHeight w:val="1262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BA8E1" w14:textId="77777777" w:rsidR="00C56031" w:rsidRPr="003A6BC0" w:rsidRDefault="008D53BF">
            <w:pPr>
              <w:pStyle w:val="TableParagraph"/>
              <w:spacing w:before="2" w:line="230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3A6BC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A6BC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A6BC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3A6BC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A6BC0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A6BC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A6BC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4BAA6341" w14:textId="77777777" w:rsidR="00C56031" w:rsidRPr="003A6BC0" w:rsidRDefault="008D53BF">
            <w:pPr>
              <w:pStyle w:val="TableParagraph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3A6BC0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3A6BC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3A6BC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A6BC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3A6BC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3A6B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3A6BC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E9233" w14:textId="69E2BE3A" w:rsidR="00C56031" w:rsidRPr="003A6BC0" w:rsidRDefault="00D004E3">
            <w:pPr>
              <w:pStyle w:val="TableParagraph"/>
              <w:spacing w:before="1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3A6BC0">
              <w:rPr>
                <w:rFonts w:ascii="Arial" w:hAnsi="Arial" w:cs="Arial"/>
                <w:sz w:val="20"/>
                <w:szCs w:val="20"/>
              </w:rPr>
              <w:t xml:space="preserve">Yes. </w:t>
            </w:r>
            <w:r w:rsidR="008D53BF" w:rsidRPr="003A6BC0">
              <w:rPr>
                <w:rFonts w:ascii="Arial" w:hAnsi="Arial" w:cs="Arial"/>
                <w:sz w:val="20"/>
                <w:szCs w:val="20"/>
              </w:rPr>
              <w:t>This</w:t>
            </w:r>
            <w:r w:rsidR="008D53BF" w:rsidRPr="003A6BC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="008D53BF" w:rsidRPr="003A6BC0">
              <w:rPr>
                <w:rFonts w:ascii="Arial" w:hAnsi="Arial" w:cs="Arial"/>
                <w:sz w:val="20"/>
                <w:szCs w:val="20"/>
              </w:rPr>
              <w:t>title</w:t>
            </w:r>
            <w:r w:rsidR="008D53BF" w:rsidRPr="003A6BC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="008D53BF" w:rsidRPr="003A6BC0">
              <w:rPr>
                <w:rFonts w:ascii="Arial" w:hAnsi="Arial" w:cs="Arial"/>
                <w:sz w:val="20"/>
                <w:szCs w:val="20"/>
              </w:rPr>
              <w:t>accurately</w:t>
            </w:r>
            <w:r w:rsidR="008D53BF" w:rsidRPr="003A6BC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="008D53BF" w:rsidRPr="003A6BC0">
              <w:rPr>
                <w:rFonts w:ascii="Arial" w:hAnsi="Arial" w:cs="Arial"/>
                <w:sz w:val="20"/>
                <w:szCs w:val="20"/>
              </w:rPr>
              <w:t>reflects</w:t>
            </w:r>
            <w:r w:rsidR="008D53BF" w:rsidRPr="003A6BC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="008D53BF" w:rsidRPr="003A6BC0">
              <w:rPr>
                <w:rFonts w:ascii="Arial" w:hAnsi="Arial" w:cs="Arial"/>
                <w:sz w:val="20"/>
                <w:szCs w:val="20"/>
              </w:rPr>
              <w:t>the</w:t>
            </w:r>
            <w:r w:rsidR="008D53BF" w:rsidRPr="003A6BC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="008D53BF" w:rsidRPr="003A6BC0">
              <w:rPr>
                <w:rFonts w:ascii="Arial" w:hAnsi="Arial" w:cs="Arial"/>
                <w:sz w:val="20"/>
                <w:szCs w:val="20"/>
              </w:rPr>
              <w:t>scope</w:t>
            </w:r>
            <w:r w:rsidR="008D53BF" w:rsidRPr="003A6B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8D53BF" w:rsidRPr="003A6BC0">
              <w:rPr>
                <w:rFonts w:ascii="Arial" w:hAnsi="Arial" w:cs="Arial"/>
                <w:sz w:val="20"/>
                <w:szCs w:val="20"/>
              </w:rPr>
              <w:t>and</w:t>
            </w:r>
            <w:r w:rsidR="008D53BF" w:rsidRPr="003A6B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8D53BF" w:rsidRPr="003A6BC0">
              <w:rPr>
                <w:rFonts w:ascii="Arial" w:hAnsi="Arial" w:cs="Arial"/>
                <w:sz w:val="20"/>
                <w:szCs w:val="20"/>
              </w:rPr>
              <w:t>findings</w:t>
            </w:r>
            <w:r w:rsidR="008D53BF" w:rsidRPr="003A6BC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="008D53BF" w:rsidRPr="003A6BC0">
              <w:rPr>
                <w:rFonts w:ascii="Arial" w:hAnsi="Arial" w:cs="Arial"/>
                <w:sz w:val="20"/>
                <w:szCs w:val="20"/>
              </w:rPr>
              <w:t>of</w:t>
            </w:r>
            <w:r w:rsidR="008D53BF" w:rsidRPr="003A6B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8D53BF" w:rsidRPr="003A6BC0">
              <w:rPr>
                <w:rFonts w:ascii="Arial" w:hAnsi="Arial" w:cs="Arial"/>
                <w:sz w:val="20"/>
                <w:szCs w:val="20"/>
              </w:rPr>
              <w:t>the</w:t>
            </w:r>
            <w:r w:rsidR="008D53BF" w:rsidRPr="003A6BC0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8D53BF" w:rsidRPr="003A6BC0">
              <w:rPr>
                <w:rFonts w:ascii="Arial" w:hAnsi="Arial" w:cs="Arial"/>
                <w:spacing w:val="-2"/>
                <w:sz w:val="20"/>
                <w:szCs w:val="20"/>
              </w:rPr>
              <w:t>study.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B8ECF" w14:textId="69B693F1" w:rsidR="00C56031" w:rsidRPr="003A6BC0" w:rsidRDefault="0024743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Okay, thank you </w:t>
            </w:r>
          </w:p>
        </w:tc>
      </w:tr>
      <w:tr w:rsidR="00C56031" w:rsidRPr="003A6BC0" w14:paraId="56AE46B5" w14:textId="77777777" w:rsidTr="003A6BC0">
        <w:trPr>
          <w:trHeight w:val="1262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99747" w14:textId="77777777" w:rsidR="00C56031" w:rsidRPr="003A6BC0" w:rsidRDefault="008D53BF">
            <w:pPr>
              <w:pStyle w:val="TableParagraph"/>
              <w:spacing w:before="1"/>
              <w:ind w:left="469" w:right="194"/>
              <w:rPr>
                <w:rFonts w:ascii="Arial" w:hAnsi="Arial" w:cs="Arial"/>
                <w:b/>
                <w:sz w:val="20"/>
                <w:szCs w:val="20"/>
              </w:rPr>
            </w:pPr>
            <w:r w:rsidRPr="003A6BC0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3A6BC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A6B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3A6BC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3A6BC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3A6B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A6B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3A6BC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3A6BC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A6BC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4CF2C" w14:textId="15035413" w:rsidR="00C56031" w:rsidRPr="003A6BC0" w:rsidRDefault="00D004E3">
            <w:pPr>
              <w:pStyle w:val="TableParagraph"/>
              <w:spacing w:before="2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3A6BC0">
              <w:rPr>
                <w:rFonts w:ascii="Arial" w:hAnsi="Arial" w:cs="Arial"/>
                <w:sz w:val="20"/>
                <w:szCs w:val="20"/>
              </w:rPr>
              <w:t>Some changes were done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CB5FB" w14:textId="63D269BA" w:rsidR="00C56031" w:rsidRPr="003A6BC0" w:rsidRDefault="0024743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Okay </w:t>
            </w:r>
          </w:p>
        </w:tc>
      </w:tr>
      <w:tr w:rsidR="00C56031" w:rsidRPr="003A6BC0" w14:paraId="046FDE1E" w14:textId="77777777" w:rsidTr="003A6BC0">
        <w:trPr>
          <w:trHeight w:val="1102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B7680" w14:textId="77777777" w:rsidR="00C56031" w:rsidRPr="003A6BC0" w:rsidRDefault="008D53BF">
            <w:pPr>
              <w:pStyle w:val="TableParagraph"/>
              <w:spacing w:before="1"/>
              <w:ind w:left="469" w:right="194"/>
              <w:rPr>
                <w:rFonts w:ascii="Arial" w:hAnsi="Arial" w:cs="Arial"/>
                <w:b/>
                <w:sz w:val="20"/>
                <w:szCs w:val="20"/>
              </w:rPr>
            </w:pPr>
            <w:r w:rsidRPr="003A6BC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A6BC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A6BC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3A6BC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3A6B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3A6BC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A6B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3A6BC0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E0A27" w14:textId="77777777" w:rsidR="00C56031" w:rsidRPr="003A6BC0" w:rsidRDefault="008D53BF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3A6BC0">
              <w:rPr>
                <w:rFonts w:ascii="Arial" w:hAnsi="Arial" w:cs="Arial"/>
                <w:sz w:val="20"/>
                <w:szCs w:val="20"/>
              </w:rPr>
              <w:t>The</w:t>
            </w:r>
            <w:r w:rsidRPr="003A6BC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sz w:val="20"/>
                <w:szCs w:val="20"/>
              </w:rPr>
              <w:t>experimental</w:t>
            </w:r>
            <w:r w:rsidRPr="003A6BC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sz w:val="20"/>
                <w:szCs w:val="20"/>
              </w:rPr>
              <w:t>design</w:t>
            </w:r>
            <w:r w:rsidRPr="003A6B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sz w:val="20"/>
                <w:szCs w:val="20"/>
              </w:rPr>
              <w:t>and</w:t>
            </w:r>
            <w:r w:rsidRPr="003A6B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sz w:val="20"/>
                <w:szCs w:val="20"/>
              </w:rPr>
              <w:t>treatment</w:t>
            </w:r>
            <w:r w:rsidRPr="003A6BC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sz w:val="20"/>
                <w:szCs w:val="20"/>
              </w:rPr>
              <w:t>selection</w:t>
            </w:r>
            <w:r w:rsidRPr="003A6B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sz w:val="20"/>
                <w:szCs w:val="20"/>
              </w:rPr>
              <w:t>are</w:t>
            </w:r>
            <w:r w:rsidRPr="003A6BC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sz w:val="20"/>
                <w:szCs w:val="20"/>
              </w:rPr>
              <w:t>appropriate</w:t>
            </w:r>
            <w:r w:rsidRPr="003A6BC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sz w:val="20"/>
                <w:szCs w:val="20"/>
              </w:rPr>
              <w:t>for</w:t>
            </w:r>
            <w:r w:rsidRPr="003A6B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sz w:val="20"/>
                <w:szCs w:val="20"/>
              </w:rPr>
              <w:t>the</w:t>
            </w:r>
            <w:r w:rsidRPr="003A6BC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sz w:val="20"/>
                <w:szCs w:val="20"/>
              </w:rPr>
              <w:t>objectives.</w:t>
            </w:r>
            <w:r w:rsidRPr="003A6BC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sz w:val="20"/>
                <w:szCs w:val="20"/>
              </w:rPr>
              <w:t>Statistical analyses are properly conducted, and the results are clearly presented. The conclusions are</w:t>
            </w:r>
          </w:p>
          <w:p w14:paraId="1EB86B89" w14:textId="77777777" w:rsidR="00C56031" w:rsidRPr="003A6BC0" w:rsidRDefault="008D53BF">
            <w:pPr>
              <w:pStyle w:val="TableParagraph"/>
              <w:spacing w:line="274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3A6BC0">
              <w:rPr>
                <w:rFonts w:ascii="Arial" w:hAnsi="Arial" w:cs="Arial"/>
                <w:sz w:val="20"/>
                <w:szCs w:val="20"/>
              </w:rPr>
              <w:t>consistent</w:t>
            </w:r>
            <w:r w:rsidRPr="003A6B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sz w:val="20"/>
                <w:szCs w:val="20"/>
              </w:rPr>
              <w:t>with</w:t>
            </w:r>
            <w:r w:rsidRPr="003A6BC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sz w:val="20"/>
                <w:szCs w:val="20"/>
              </w:rPr>
              <w:t>the</w:t>
            </w:r>
            <w:r w:rsidRPr="003A6B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sz w:val="20"/>
                <w:szCs w:val="20"/>
              </w:rPr>
              <w:t>data,</w:t>
            </w:r>
            <w:r w:rsidRPr="003A6BC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sz w:val="20"/>
                <w:szCs w:val="20"/>
              </w:rPr>
              <w:t>highlighting</w:t>
            </w:r>
            <w:r w:rsidRPr="003A6BC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sz w:val="20"/>
                <w:szCs w:val="20"/>
              </w:rPr>
              <w:t>the</w:t>
            </w:r>
            <w:r w:rsidRPr="003A6B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sz w:val="20"/>
                <w:szCs w:val="20"/>
              </w:rPr>
              <w:t>significant</w:t>
            </w:r>
            <w:r w:rsidRPr="003A6B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sz w:val="20"/>
                <w:szCs w:val="20"/>
              </w:rPr>
              <w:t>effect</w:t>
            </w:r>
            <w:r w:rsidRPr="003A6B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sz w:val="20"/>
                <w:szCs w:val="20"/>
              </w:rPr>
              <w:t>of</w:t>
            </w:r>
            <w:r w:rsidRPr="003A6BC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sz w:val="20"/>
                <w:szCs w:val="20"/>
              </w:rPr>
              <w:t>sowing</w:t>
            </w:r>
            <w:r w:rsidRPr="003A6BC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sz w:val="20"/>
                <w:szCs w:val="20"/>
              </w:rPr>
              <w:t>time</w:t>
            </w:r>
            <w:r w:rsidRPr="003A6B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sz w:val="20"/>
                <w:szCs w:val="20"/>
              </w:rPr>
              <w:t>and</w:t>
            </w:r>
            <w:r w:rsidRPr="003A6BC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sz w:val="20"/>
                <w:szCs w:val="20"/>
              </w:rPr>
              <w:t>the</w:t>
            </w:r>
            <w:r w:rsidRPr="003A6BC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sz w:val="20"/>
                <w:szCs w:val="20"/>
              </w:rPr>
              <w:t>non- significant impact of weed management practices.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239CB" w14:textId="0E4E2501" w:rsidR="00C56031" w:rsidRPr="003A6BC0" w:rsidRDefault="0024743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Thank you for the feedback. </w:t>
            </w:r>
          </w:p>
        </w:tc>
      </w:tr>
      <w:tr w:rsidR="00C56031" w:rsidRPr="003A6BC0" w14:paraId="2535C96D" w14:textId="77777777" w:rsidTr="003A6BC0">
        <w:trPr>
          <w:trHeight w:val="828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8CF4F" w14:textId="77777777" w:rsidR="00C56031" w:rsidRPr="003A6BC0" w:rsidRDefault="008D53BF">
            <w:pPr>
              <w:pStyle w:val="TableParagraph"/>
              <w:spacing w:before="1"/>
              <w:ind w:left="469" w:right="194"/>
              <w:rPr>
                <w:rFonts w:ascii="Arial" w:hAnsi="Arial" w:cs="Arial"/>
                <w:b/>
                <w:sz w:val="20"/>
                <w:szCs w:val="20"/>
              </w:rPr>
            </w:pPr>
            <w:r w:rsidRPr="003A6BC0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A6BC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A6BC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3A6BC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3A6BC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A6BC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3A6BC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3A6BC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3A6BC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5DC32" w14:textId="011944D4" w:rsidR="00D004E3" w:rsidRPr="003A6BC0" w:rsidRDefault="008D53BF" w:rsidP="00D004E3">
            <w:pPr>
              <w:pStyle w:val="TableParagraph"/>
              <w:spacing w:before="4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3A6BC0">
              <w:rPr>
                <w:rFonts w:ascii="Arial" w:hAnsi="Arial" w:cs="Arial"/>
                <w:sz w:val="20"/>
                <w:szCs w:val="20"/>
              </w:rPr>
              <w:t>The references are generally sufficient and relevant, including foundational and some recent studies.</w:t>
            </w:r>
            <w:r w:rsidRPr="003A6BC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</w:p>
          <w:p w14:paraId="147D437B" w14:textId="3BBD1EEA" w:rsidR="00C56031" w:rsidRPr="003A6BC0" w:rsidRDefault="00C56031">
            <w:pPr>
              <w:pStyle w:val="TableParagraph"/>
              <w:spacing w:line="253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28CF1" w14:textId="4FBAD208" w:rsidR="00C56031" w:rsidRPr="003A6BC0" w:rsidRDefault="0024743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Okay </w:t>
            </w:r>
          </w:p>
        </w:tc>
      </w:tr>
      <w:tr w:rsidR="00C56031" w:rsidRPr="003A6BC0" w14:paraId="36433B43" w14:textId="77777777" w:rsidTr="003A6BC0">
        <w:trPr>
          <w:trHeight w:val="689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D2634" w14:textId="77777777" w:rsidR="00C56031" w:rsidRPr="003A6BC0" w:rsidRDefault="008D53BF">
            <w:pPr>
              <w:pStyle w:val="TableParagraph"/>
              <w:spacing w:before="1"/>
              <w:ind w:left="469" w:right="194"/>
              <w:rPr>
                <w:rFonts w:ascii="Arial" w:hAnsi="Arial" w:cs="Arial"/>
                <w:b/>
                <w:sz w:val="20"/>
                <w:szCs w:val="20"/>
              </w:rPr>
            </w:pPr>
            <w:r w:rsidRPr="003A6BC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A6B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A6B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3A6BC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3A6B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A6B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A6B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A6BC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F56EF" w14:textId="77777777" w:rsidR="00C56031" w:rsidRPr="003A6BC0" w:rsidRDefault="008D53BF">
            <w:pPr>
              <w:pStyle w:val="TableParagraph"/>
              <w:spacing w:before="6" w:line="237" w:lineRule="auto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3A6BC0">
              <w:rPr>
                <w:rFonts w:ascii="Arial" w:hAnsi="Arial" w:cs="Arial"/>
                <w:sz w:val="20"/>
                <w:szCs w:val="20"/>
              </w:rPr>
              <w:t>The</w:t>
            </w:r>
            <w:r w:rsidRPr="003A6BC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07A3">
              <w:rPr>
                <w:rFonts w:ascii="Arial" w:hAnsi="Arial" w:cs="Arial"/>
                <w:sz w:val="20"/>
                <w:szCs w:val="20"/>
                <w:highlight w:val="green"/>
              </w:rPr>
              <w:t>language</w:t>
            </w:r>
            <w:r w:rsidRPr="004907A3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4907A3">
              <w:rPr>
                <w:rFonts w:ascii="Arial" w:hAnsi="Arial" w:cs="Arial"/>
                <w:sz w:val="20"/>
                <w:szCs w:val="20"/>
                <w:highlight w:val="green"/>
              </w:rPr>
              <w:t>is</w:t>
            </w:r>
            <w:r w:rsidRPr="004907A3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4907A3">
              <w:rPr>
                <w:rFonts w:ascii="Arial" w:hAnsi="Arial" w:cs="Arial"/>
                <w:sz w:val="20"/>
                <w:szCs w:val="20"/>
                <w:highlight w:val="green"/>
              </w:rPr>
              <w:t>generally</w:t>
            </w:r>
            <w:r w:rsidRPr="004907A3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4907A3">
              <w:rPr>
                <w:rFonts w:ascii="Arial" w:hAnsi="Arial" w:cs="Arial"/>
                <w:sz w:val="20"/>
                <w:szCs w:val="20"/>
                <w:highlight w:val="green"/>
              </w:rPr>
              <w:t>clear,</w:t>
            </w:r>
            <w:r w:rsidRPr="004907A3">
              <w:rPr>
                <w:rFonts w:ascii="Arial" w:hAnsi="Arial" w:cs="Arial"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4907A3">
              <w:rPr>
                <w:rFonts w:ascii="Arial" w:hAnsi="Arial" w:cs="Arial"/>
                <w:sz w:val="20"/>
                <w:szCs w:val="20"/>
                <w:highlight w:val="green"/>
              </w:rPr>
              <w:t>but</w:t>
            </w:r>
            <w:r w:rsidRPr="004907A3">
              <w:rPr>
                <w:rFonts w:ascii="Arial" w:hAnsi="Arial" w:cs="Arial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4907A3">
              <w:rPr>
                <w:rFonts w:ascii="Arial" w:hAnsi="Arial" w:cs="Arial"/>
                <w:sz w:val="20"/>
                <w:szCs w:val="20"/>
                <w:highlight w:val="green"/>
              </w:rPr>
              <w:t>minor</w:t>
            </w:r>
            <w:r w:rsidRPr="004907A3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4907A3">
              <w:rPr>
                <w:rFonts w:ascii="Arial" w:hAnsi="Arial" w:cs="Arial"/>
                <w:sz w:val="20"/>
                <w:szCs w:val="20"/>
                <w:highlight w:val="green"/>
              </w:rPr>
              <w:t>edits</w:t>
            </w:r>
            <w:r w:rsidRPr="004907A3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4907A3">
              <w:rPr>
                <w:rFonts w:ascii="Arial" w:hAnsi="Arial" w:cs="Arial"/>
                <w:sz w:val="20"/>
                <w:szCs w:val="20"/>
                <w:highlight w:val="green"/>
              </w:rPr>
              <w:t>are</w:t>
            </w:r>
            <w:r w:rsidRPr="004907A3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4907A3">
              <w:rPr>
                <w:rFonts w:ascii="Arial" w:hAnsi="Arial" w:cs="Arial"/>
                <w:sz w:val="20"/>
                <w:szCs w:val="20"/>
                <w:highlight w:val="green"/>
              </w:rPr>
              <w:t>needed</w:t>
            </w:r>
            <w:r w:rsidRPr="004907A3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4907A3">
              <w:rPr>
                <w:rFonts w:ascii="Arial" w:hAnsi="Arial" w:cs="Arial"/>
                <w:sz w:val="20"/>
                <w:szCs w:val="20"/>
                <w:highlight w:val="green"/>
              </w:rPr>
              <w:t>to</w:t>
            </w:r>
            <w:r w:rsidRPr="004907A3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4907A3">
              <w:rPr>
                <w:rFonts w:ascii="Arial" w:hAnsi="Arial" w:cs="Arial"/>
                <w:sz w:val="20"/>
                <w:szCs w:val="20"/>
                <w:highlight w:val="green"/>
              </w:rPr>
              <w:t>improve</w:t>
            </w:r>
            <w:r w:rsidRPr="004907A3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4907A3">
              <w:rPr>
                <w:rFonts w:ascii="Arial" w:hAnsi="Arial" w:cs="Arial"/>
                <w:sz w:val="20"/>
                <w:szCs w:val="20"/>
                <w:highlight w:val="green"/>
              </w:rPr>
              <w:t>clarity</w:t>
            </w:r>
            <w:r w:rsidRPr="004907A3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4907A3">
              <w:rPr>
                <w:rFonts w:ascii="Arial" w:hAnsi="Arial" w:cs="Arial"/>
                <w:sz w:val="20"/>
                <w:szCs w:val="20"/>
                <w:highlight w:val="green"/>
              </w:rPr>
              <w:t>and</w:t>
            </w:r>
            <w:r w:rsidRPr="004907A3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4907A3">
              <w:rPr>
                <w:rFonts w:ascii="Arial" w:hAnsi="Arial" w:cs="Arial"/>
                <w:sz w:val="20"/>
                <w:szCs w:val="20"/>
                <w:highlight w:val="green"/>
              </w:rPr>
              <w:t>grammar</w:t>
            </w:r>
            <w:r w:rsidRPr="004907A3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4907A3">
              <w:rPr>
                <w:rFonts w:ascii="Arial" w:hAnsi="Arial" w:cs="Arial"/>
                <w:sz w:val="20"/>
                <w:szCs w:val="20"/>
                <w:highlight w:val="green"/>
              </w:rPr>
              <w:t>for better scholarly communication.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6D196" w14:textId="358E9AC8" w:rsidR="00C56031" w:rsidRPr="003A6BC0" w:rsidRDefault="0024743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Okay, noted and done. </w:t>
            </w:r>
          </w:p>
        </w:tc>
      </w:tr>
      <w:tr w:rsidR="00C56031" w:rsidRPr="003A6BC0" w14:paraId="30C1B334" w14:textId="77777777" w:rsidTr="003A6BC0">
        <w:trPr>
          <w:trHeight w:val="1178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55607" w14:textId="77777777" w:rsidR="00C56031" w:rsidRPr="003A6BC0" w:rsidRDefault="008D53BF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3A6BC0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3A6BC0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3A6BC0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21879" w14:textId="77777777" w:rsidR="00C56031" w:rsidRPr="003A6BC0" w:rsidRDefault="008D53BF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3A6BC0">
              <w:rPr>
                <w:rFonts w:ascii="Arial" w:hAnsi="Arial" w:cs="Arial"/>
                <w:b/>
                <w:spacing w:val="-10"/>
                <w:sz w:val="20"/>
                <w:szCs w:val="20"/>
              </w:rPr>
              <w:t>-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189D6" w14:textId="77777777" w:rsidR="00C56031" w:rsidRPr="003A6BC0" w:rsidRDefault="00C5603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204B147" w14:textId="77777777" w:rsidR="00C56031" w:rsidRPr="003A6BC0" w:rsidRDefault="00C56031">
      <w:pPr>
        <w:pStyle w:val="TableParagraph"/>
        <w:rPr>
          <w:rFonts w:ascii="Arial" w:hAnsi="Arial" w:cs="Arial"/>
          <w:sz w:val="20"/>
          <w:szCs w:val="20"/>
        </w:rPr>
        <w:sectPr w:rsidR="00C56031" w:rsidRPr="003A6BC0">
          <w:headerReference w:type="default" r:id="rId7"/>
          <w:footerReference w:type="default" r:id="rId8"/>
          <w:pgSz w:w="23820" w:h="16840" w:orient="landscape"/>
          <w:pgMar w:top="1820" w:right="1133" w:bottom="880" w:left="1275" w:header="1285" w:footer="694" w:gutter="0"/>
          <w:cols w:space="720"/>
        </w:sectPr>
      </w:pPr>
    </w:p>
    <w:tbl>
      <w:tblPr>
        <w:tblW w:w="4933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6"/>
        <w:gridCol w:w="7327"/>
        <w:gridCol w:w="7315"/>
      </w:tblGrid>
      <w:tr w:rsidR="006B0613" w:rsidRPr="003A6BC0" w14:paraId="199EDD43" w14:textId="77777777" w:rsidTr="003A6BC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1AD09" w14:textId="77777777" w:rsidR="006B0613" w:rsidRPr="003A6BC0" w:rsidRDefault="006B061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3A6BC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3A6BC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6280D9C" w14:textId="77777777" w:rsidR="006B0613" w:rsidRPr="003A6BC0" w:rsidRDefault="006B061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B0613" w:rsidRPr="003A6BC0" w14:paraId="17BDFA12" w14:textId="77777777" w:rsidTr="003A6BC0"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B00AB" w14:textId="77777777" w:rsidR="006B0613" w:rsidRPr="003A6BC0" w:rsidRDefault="006B061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59C34" w14:textId="77777777" w:rsidR="006B0613" w:rsidRPr="003A6BC0" w:rsidRDefault="006B061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A6B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48F1" w14:textId="77777777" w:rsidR="006B0613" w:rsidRPr="003A6BC0" w:rsidRDefault="006B061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A6BC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A6BC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858F50E" w14:textId="77777777" w:rsidR="006B0613" w:rsidRPr="003A6BC0" w:rsidRDefault="006B061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B0613" w:rsidRPr="003A6BC0" w14:paraId="38DE02CE" w14:textId="77777777" w:rsidTr="003A6BC0">
        <w:trPr>
          <w:trHeight w:val="890"/>
        </w:trPr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F522A" w14:textId="77777777" w:rsidR="006B0613" w:rsidRPr="003A6BC0" w:rsidRDefault="006B061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A6BC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86FF5FE" w14:textId="77777777" w:rsidR="006B0613" w:rsidRPr="003A6BC0" w:rsidRDefault="006B061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4AA51" w14:textId="3B337241" w:rsidR="006B0613" w:rsidRPr="003A6BC0" w:rsidRDefault="00D004E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3A6BC0">
              <w:rPr>
                <w:rFonts w:ascii="Arial" w:eastAsia="Arial Unicode MS" w:hAnsi="Arial" w:cs="Arial"/>
                <w:i/>
                <w:iCs/>
                <w:sz w:val="20"/>
                <w:szCs w:val="20"/>
                <w:lang w:val="en-GB"/>
              </w:rPr>
              <w:t>Yes. It is from original research work. It followed all the university norms</w:t>
            </w:r>
            <w:r w:rsidRPr="003A6BC0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ABA2" w14:textId="77777777" w:rsidR="006B0613" w:rsidRPr="003A6BC0" w:rsidRDefault="006B061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9A34742" w14:textId="18435363" w:rsidR="006B0613" w:rsidRPr="003A6BC0" w:rsidRDefault="00D004E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3A6BC0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Good journal</w:t>
            </w:r>
          </w:p>
          <w:p w14:paraId="67F18DE9" w14:textId="77777777" w:rsidR="006B0613" w:rsidRPr="003A6BC0" w:rsidRDefault="006B061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381E668A" w14:textId="77777777" w:rsidR="006B0613" w:rsidRPr="003A6BC0" w:rsidRDefault="006B0613" w:rsidP="006B0613">
      <w:pPr>
        <w:rPr>
          <w:rFonts w:ascii="Arial" w:hAnsi="Arial" w:cs="Arial"/>
          <w:sz w:val="20"/>
          <w:szCs w:val="20"/>
        </w:rPr>
      </w:pPr>
    </w:p>
    <w:p w14:paraId="01507D79" w14:textId="77777777" w:rsidR="006B0613" w:rsidRPr="003A6BC0" w:rsidRDefault="006B0613" w:rsidP="006B0613">
      <w:pPr>
        <w:rPr>
          <w:rFonts w:ascii="Arial" w:hAnsi="Arial" w:cs="Arial"/>
          <w:sz w:val="20"/>
          <w:szCs w:val="20"/>
        </w:rPr>
      </w:pPr>
    </w:p>
    <w:p w14:paraId="07EA4D6C" w14:textId="77777777" w:rsidR="006B0613" w:rsidRPr="003A6BC0" w:rsidRDefault="006B0613" w:rsidP="006B0613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14:paraId="42A8E022" w14:textId="77777777" w:rsidR="006B0613" w:rsidRPr="003A6BC0" w:rsidRDefault="006B0613" w:rsidP="006B0613">
      <w:pPr>
        <w:rPr>
          <w:rFonts w:ascii="Arial" w:hAnsi="Arial" w:cs="Arial"/>
          <w:sz w:val="20"/>
          <w:szCs w:val="20"/>
        </w:rPr>
      </w:pPr>
    </w:p>
    <w:p w14:paraId="63AB4AA9" w14:textId="77777777" w:rsidR="008D53BF" w:rsidRPr="003A6BC0" w:rsidRDefault="008D53BF">
      <w:pPr>
        <w:rPr>
          <w:rFonts w:ascii="Arial" w:hAnsi="Arial" w:cs="Arial"/>
          <w:sz w:val="20"/>
          <w:szCs w:val="20"/>
        </w:rPr>
      </w:pPr>
    </w:p>
    <w:sectPr w:rsidR="008D53BF" w:rsidRPr="003A6BC0">
      <w:pgSz w:w="23820" w:h="16840" w:orient="landscape"/>
      <w:pgMar w:top="1820" w:right="1133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03EC1" w14:textId="77777777" w:rsidR="00F31CF9" w:rsidRDefault="00F31CF9">
      <w:r>
        <w:separator/>
      </w:r>
    </w:p>
  </w:endnote>
  <w:endnote w:type="continuationSeparator" w:id="0">
    <w:p w14:paraId="19B2D114" w14:textId="77777777" w:rsidR="00F31CF9" w:rsidRDefault="00F31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D2DA2" w14:textId="77777777" w:rsidR="00C56031" w:rsidRDefault="008D53BF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20F383FE" wp14:editId="391B60C8">
              <wp:simplePos x="0" y="0"/>
              <wp:positionH relativeFrom="page">
                <wp:posOffset>901992</wp:posOffset>
              </wp:positionH>
              <wp:positionV relativeFrom="page">
                <wp:posOffset>10112299</wp:posOffset>
              </wp:positionV>
              <wp:extent cx="66294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E1FE9D" w14:textId="77777777" w:rsidR="00C56031" w:rsidRDefault="008D53BF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F383F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5pt;width:52.2pt;height:10.9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" filled="f" stroked="f">
              <v:textbox inset="0,0,0,0">
                <w:txbxContent>
                  <w:p w14:paraId="66E1FE9D" w14:textId="77777777" w:rsidR="00C56031" w:rsidRDefault="008D53BF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6A5CAF02" wp14:editId="00B2D9DD">
              <wp:simplePos x="0" y="0"/>
              <wp:positionH relativeFrom="page">
                <wp:posOffset>2640457</wp:posOffset>
              </wp:positionH>
              <wp:positionV relativeFrom="page">
                <wp:posOffset>10112299</wp:posOffset>
              </wp:positionV>
              <wp:extent cx="70612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612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B95D33" w14:textId="77777777" w:rsidR="00C56031" w:rsidRDefault="008D53BF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A5CAF02" id="Textbox 3" o:spid="_x0000_s1028" type="#_x0000_t202" style="position:absolute;margin-left:207.9pt;margin-top:796.25pt;width:55.6pt;height:10.9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" filled="f" stroked="f">
              <v:textbox inset="0,0,0,0">
                <w:txbxContent>
                  <w:p w14:paraId="02B95D33" w14:textId="77777777" w:rsidR="00C56031" w:rsidRDefault="008D53BF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685CA99B" wp14:editId="45E39399">
              <wp:simplePos x="0" y="0"/>
              <wp:positionH relativeFrom="page">
                <wp:posOffset>4416297</wp:posOffset>
              </wp:positionH>
              <wp:positionV relativeFrom="page">
                <wp:posOffset>10112299</wp:posOffset>
              </wp:positionV>
              <wp:extent cx="859155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915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840A330" w14:textId="77777777" w:rsidR="00C56031" w:rsidRDefault="008D53BF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85CA99B" id="Textbox 4" o:spid="_x0000_s1029" type="#_x0000_t202" style="position:absolute;margin-left:347.75pt;margin-top:796.25pt;width:67.65pt;height:10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" filled="f" stroked="f">
              <v:textbox inset="0,0,0,0">
                <w:txbxContent>
                  <w:p w14:paraId="5840A330" w14:textId="77777777" w:rsidR="00C56031" w:rsidRDefault="008D53BF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46A2364A" wp14:editId="58098953">
              <wp:simplePos x="0" y="0"/>
              <wp:positionH relativeFrom="page">
                <wp:posOffset>6847585</wp:posOffset>
              </wp:positionH>
              <wp:positionV relativeFrom="page">
                <wp:posOffset>10112299</wp:posOffset>
              </wp:positionV>
              <wp:extent cx="1020444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044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7C5CE7" w14:textId="77777777" w:rsidR="00C56031" w:rsidRDefault="008D53BF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6A2364A" id="Textbox 5" o:spid="_x0000_s1030" type="#_x0000_t202" style="position:absolute;margin-left:539.2pt;margin-top:796.25pt;width:80.35pt;height:10.9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" filled="f" stroked="f">
              <v:textbox inset="0,0,0,0">
                <w:txbxContent>
                  <w:p w14:paraId="0F7C5CE7" w14:textId="77777777" w:rsidR="00C56031" w:rsidRDefault="008D53BF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3DD48" w14:textId="77777777" w:rsidR="00F31CF9" w:rsidRDefault="00F31CF9">
      <w:r>
        <w:separator/>
      </w:r>
    </w:p>
  </w:footnote>
  <w:footnote w:type="continuationSeparator" w:id="0">
    <w:p w14:paraId="6E965246" w14:textId="77777777" w:rsidR="00F31CF9" w:rsidRDefault="00F31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9F90F" w14:textId="77777777" w:rsidR="00C56031" w:rsidRDefault="008D53BF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0146D895" wp14:editId="15EF85FA">
              <wp:simplePos x="0" y="0"/>
              <wp:positionH relativeFrom="page">
                <wp:posOffset>901992</wp:posOffset>
              </wp:positionH>
              <wp:positionV relativeFrom="page">
                <wp:posOffset>803015</wp:posOffset>
              </wp:positionV>
              <wp:extent cx="110363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363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E62A32" w14:textId="77777777" w:rsidR="00C56031" w:rsidRDefault="008D53BF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5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46D89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9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" filled="f" stroked="f">
              <v:textbox inset="0,0,0,0">
                <w:txbxContent>
                  <w:p w14:paraId="00E62A32" w14:textId="77777777" w:rsidR="00C56031" w:rsidRDefault="008D53BF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5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AzNzc1MzEyNrKwsLRQ0lEKTi0uzszPAykwrAUALWqmsCwAAAA="/>
  </w:docVars>
  <w:rsids>
    <w:rsidRoot w:val="00C56031"/>
    <w:rsid w:val="00024FB5"/>
    <w:rsid w:val="0024743F"/>
    <w:rsid w:val="003A6BC0"/>
    <w:rsid w:val="004907A3"/>
    <w:rsid w:val="004A33AB"/>
    <w:rsid w:val="005D26A4"/>
    <w:rsid w:val="006B0613"/>
    <w:rsid w:val="008762FA"/>
    <w:rsid w:val="008D53BF"/>
    <w:rsid w:val="00BD2B4C"/>
    <w:rsid w:val="00BF5388"/>
    <w:rsid w:val="00C56031"/>
    <w:rsid w:val="00D004E3"/>
    <w:rsid w:val="00EF52CC"/>
    <w:rsid w:val="00F31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64A527"/>
  <w15:docId w15:val="{B3C68EDC-3F69-40B9-BF0E-827351894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styleId="Hyperlink">
    <w:name w:val="Hyperlink"/>
    <w:basedOn w:val="DefaultParagraphFont"/>
    <w:uiPriority w:val="99"/>
    <w:semiHidden/>
    <w:unhideWhenUsed/>
    <w:rsid w:val="005D26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4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bb.com/index.php/JAB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373</Words>
  <Characters>2177</Characters>
  <Application>Microsoft Office Word</Application>
  <DocSecurity>0</DocSecurity>
  <Lines>83</Lines>
  <Paragraphs>41</Paragraphs>
  <ScaleCrop>false</ScaleCrop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Editor-17</cp:lastModifiedBy>
  <cp:revision>7</cp:revision>
  <dcterms:created xsi:type="dcterms:W3CDTF">2025-08-25T05:40:00Z</dcterms:created>
  <dcterms:modified xsi:type="dcterms:W3CDTF">2025-08-26T10:27:00Z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2025-08-25T00:00:00Z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GrammarlyDocumentId">
    <vt:lpwstr>0f423e25-baf8-421c-aec1-1b2c8c1eb86d</vt:lpwstr>
  </property>
</Properties>
</file>